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EF48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СООБЩЕНИЕ</w:t>
      </w:r>
    </w:p>
    <w:p w14:paraId="47E44835" w14:textId="4E218C69" w:rsidR="00A553D3" w:rsidRDefault="00A553D3" w:rsidP="00671559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ОБ ОТМЕНЕ РЕШЕНИЯ СОВЕТА ДИРЕКТОРОВ</w:t>
      </w:r>
    </w:p>
    <w:p w14:paraId="5A664FE2" w14:textId="4B2E3CEE" w:rsidR="00EC4196" w:rsidRPr="00EC4196" w:rsidRDefault="00A553D3" w:rsidP="00671559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 ПРОВЕДЕНИИ</w:t>
      </w:r>
      <w:r w:rsidR="00EC4196" w:rsidRPr="00EC4196">
        <w:rPr>
          <w:b/>
          <w:bCs/>
        </w:rPr>
        <w:t xml:space="preserve"> </w:t>
      </w:r>
      <w:r w:rsidR="006A2117">
        <w:rPr>
          <w:b/>
          <w:bCs/>
        </w:rPr>
        <w:t>ВНЕОЧЕРЕДНОГО</w:t>
      </w:r>
      <w:r w:rsidR="00EC4196" w:rsidRPr="00EC4196">
        <w:rPr>
          <w:b/>
          <w:bCs/>
        </w:rPr>
        <w:t xml:space="preserve"> ОБЩЕГО СОБРАНИЯ АКЦИОНЕРОВ </w:t>
      </w:r>
    </w:p>
    <w:p w14:paraId="221369D2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АО «Уралредмет» (Общество)</w:t>
      </w:r>
    </w:p>
    <w:p w14:paraId="75B63CBC" w14:textId="7CDA7EE2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Полное фирменное наименование общества – </w:t>
      </w:r>
      <w:r>
        <w:rPr>
          <w:bCs/>
        </w:rPr>
        <w:t xml:space="preserve">Акционерное общество </w:t>
      </w:r>
      <w:r w:rsidRPr="00EC4196">
        <w:rPr>
          <w:bCs/>
        </w:rPr>
        <w:t>«</w:t>
      </w:r>
      <w:r>
        <w:rPr>
          <w:bCs/>
        </w:rPr>
        <w:t>Уралредмет</w:t>
      </w:r>
      <w:r w:rsidRPr="00EC4196">
        <w:rPr>
          <w:bCs/>
        </w:rPr>
        <w:t xml:space="preserve">».  </w:t>
      </w:r>
    </w:p>
    <w:p w14:paraId="6B44E743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Место нахождения </w:t>
      </w:r>
      <w:r>
        <w:rPr>
          <w:bCs/>
        </w:rPr>
        <w:t>–</w:t>
      </w:r>
      <w:r w:rsidRPr="00EC4196">
        <w:rPr>
          <w:bCs/>
        </w:rPr>
        <w:t xml:space="preserve"> </w:t>
      </w:r>
      <w:r>
        <w:rPr>
          <w:bCs/>
        </w:rPr>
        <w:t xml:space="preserve">Россия, </w:t>
      </w:r>
      <w:r w:rsidRPr="00EC4196">
        <w:rPr>
          <w:bCs/>
        </w:rPr>
        <w:t>Свердловская область, г. Верхняя Пышма, ул. Петрова, д. 59</w:t>
      </w:r>
      <w:r>
        <w:rPr>
          <w:bCs/>
        </w:rPr>
        <w:t>.</w:t>
      </w:r>
      <w:r w:rsidRPr="00EC4196">
        <w:rPr>
          <w:bCs/>
        </w:rPr>
        <w:t xml:space="preserve">  </w:t>
      </w:r>
    </w:p>
    <w:p w14:paraId="4D68F5FE" w14:textId="77777777" w:rsidR="00EC4196" w:rsidRDefault="00EC4196" w:rsidP="00ED0408">
      <w:pPr>
        <w:jc w:val="center"/>
        <w:rPr>
          <w:b/>
          <w:bCs/>
        </w:rPr>
      </w:pPr>
    </w:p>
    <w:p w14:paraId="4EB1E677" w14:textId="77777777" w:rsidR="006B7B97" w:rsidRDefault="006B7B97" w:rsidP="00ED0408">
      <w:pPr>
        <w:jc w:val="center"/>
        <w:rPr>
          <w:b/>
          <w:bCs/>
        </w:rPr>
      </w:pPr>
      <w:r>
        <w:rPr>
          <w:b/>
          <w:bCs/>
        </w:rPr>
        <w:t>Уважаемый акционер АО «Уралредмет»!</w:t>
      </w:r>
    </w:p>
    <w:p w14:paraId="19E3513A" w14:textId="77777777" w:rsidR="006B7B97" w:rsidRDefault="006B7B97" w:rsidP="00ED0408">
      <w:pPr>
        <w:jc w:val="center"/>
        <w:rPr>
          <w:b/>
          <w:bCs/>
          <w:i/>
          <w:iCs/>
        </w:rPr>
      </w:pPr>
    </w:p>
    <w:p w14:paraId="0BE74D17" w14:textId="3D485925" w:rsidR="00ED0408" w:rsidRDefault="00A553D3" w:rsidP="00A553D3">
      <w:pPr>
        <w:ind w:firstLine="708"/>
        <w:jc w:val="both"/>
      </w:pPr>
      <w:r>
        <w:t>Р</w:t>
      </w:r>
      <w:r w:rsidR="00EC4196" w:rsidRPr="00040070">
        <w:t>ешением Совета директоров</w:t>
      </w:r>
      <w:r>
        <w:t xml:space="preserve"> АО «Уралредмет»</w:t>
      </w:r>
      <w:r w:rsidR="00EC4196" w:rsidRPr="00040070">
        <w:t xml:space="preserve"> от </w:t>
      </w:r>
      <w:r w:rsidR="006A2117">
        <w:t>2</w:t>
      </w:r>
      <w:r>
        <w:t>7</w:t>
      </w:r>
      <w:r w:rsidR="006A2117">
        <w:t xml:space="preserve"> </w:t>
      </w:r>
      <w:r>
        <w:t>октября</w:t>
      </w:r>
      <w:r w:rsidR="00C35F5A" w:rsidRPr="00040070">
        <w:t xml:space="preserve"> </w:t>
      </w:r>
      <w:r w:rsidR="00955100" w:rsidRPr="00040070">
        <w:t>20</w:t>
      </w:r>
      <w:r w:rsidR="00427F03" w:rsidRPr="00040070">
        <w:t>2</w:t>
      </w:r>
      <w:r w:rsidR="009B661B">
        <w:t>3</w:t>
      </w:r>
      <w:r w:rsidR="00EC4196" w:rsidRPr="00040070">
        <w:t xml:space="preserve"> года</w:t>
      </w:r>
      <w:r>
        <w:t xml:space="preserve"> отменено принятое 29.09.2023г. </w:t>
      </w:r>
      <w:r w:rsidRPr="00A553D3">
        <w:t>решение Совета директоров</w:t>
      </w:r>
      <w:r>
        <w:t xml:space="preserve"> АО «Уралредмет» </w:t>
      </w:r>
      <w:r w:rsidRPr="00A553D3">
        <w:t>о созыве и проведении внеочередного Общего собрания акционеров АО «Уралредмет» по вопросу одобрения совершения АО «Уралредмет» крупной сделки - заключения договора об открытии невозобновляемой кредитной линии и подготовка к нему.</w:t>
      </w:r>
    </w:p>
    <w:p w14:paraId="06336573" w14:textId="77777777" w:rsidR="00ED0408" w:rsidRDefault="00ED0408" w:rsidP="00ED0408">
      <w:pPr>
        <w:ind w:firstLine="708"/>
        <w:jc w:val="both"/>
      </w:pPr>
    </w:p>
    <w:p w14:paraId="188468D2" w14:textId="21C10D99" w:rsidR="00EC4196" w:rsidRPr="00040070" w:rsidRDefault="00EC4196" w:rsidP="00ED0408">
      <w:pPr>
        <w:ind w:firstLine="708"/>
        <w:jc w:val="both"/>
      </w:pPr>
      <w:r w:rsidRPr="00040070">
        <w:t xml:space="preserve">Категория (тип) акций, владельцы которых имеют право голоса по всем вопросам повестки дня внеочередного Общего собрания акционеров Общества: акции обыкновенные именные бездокументарные. Государственный регистрационный номер выпуска ценных бумаг эмитента и дата его государственной регистрации: 1-01-30628-D, зарегистрирован </w:t>
      </w:r>
      <w:r w:rsidR="009F3E44" w:rsidRPr="00040070">
        <w:t>22.05.2009</w:t>
      </w:r>
      <w:r w:rsidRPr="00040070">
        <w:t xml:space="preserve"> </w:t>
      </w:r>
      <w:r w:rsidR="009F3E44" w:rsidRPr="00040070">
        <w:t>Региональным отделение Федеральной службы по финансовым рынкам в Уральском федеральном округе</w:t>
      </w:r>
      <w:r w:rsidR="00DB4804" w:rsidRPr="00040070">
        <w:t>.</w:t>
      </w:r>
      <w:r w:rsidR="002026A1" w:rsidRPr="00040070">
        <w:t xml:space="preserve"> </w:t>
      </w:r>
      <w:r w:rsidR="002026A1" w:rsidRPr="00040070">
        <w:rPr>
          <w:lang w:val="en-US"/>
        </w:rPr>
        <w:t>ISIN</w:t>
      </w:r>
      <w:r w:rsidR="002026A1" w:rsidRPr="00040070">
        <w:t xml:space="preserve"> - </w:t>
      </w:r>
      <w:r w:rsidR="002026A1" w:rsidRPr="00040070">
        <w:rPr>
          <w:lang w:val="en-US"/>
        </w:rPr>
        <w:t>RU</w:t>
      </w:r>
      <w:r w:rsidR="002026A1" w:rsidRPr="00040070">
        <w:t>000</w:t>
      </w:r>
      <w:r w:rsidR="002026A1" w:rsidRPr="00040070">
        <w:rPr>
          <w:lang w:val="en-US"/>
        </w:rPr>
        <w:t>A</w:t>
      </w:r>
      <w:r w:rsidR="002026A1" w:rsidRPr="00040070">
        <w:t>0</w:t>
      </w:r>
      <w:r w:rsidR="002026A1" w:rsidRPr="00040070">
        <w:rPr>
          <w:lang w:val="en-US"/>
        </w:rPr>
        <w:t>JQ</w:t>
      </w:r>
      <w:r w:rsidR="002026A1" w:rsidRPr="00040070">
        <w:t>3</w:t>
      </w:r>
      <w:r w:rsidR="002026A1" w:rsidRPr="00040070">
        <w:rPr>
          <w:lang w:val="en-US"/>
        </w:rPr>
        <w:t>C</w:t>
      </w:r>
      <w:r w:rsidR="002026A1" w:rsidRPr="00040070">
        <w:t>0.</w:t>
      </w:r>
    </w:p>
    <w:p w14:paraId="22EE3B0A" w14:textId="77777777" w:rsidR="00FB74BE" w:rsidRDefault="00FB74BE" w:rsidP="00ED0408">
      <w:pPr>
        <w:ind w:firstLine="708"/>
        <w:jc w:val="right"/>
        <w:rPr>
          <w:i/>
        </w:rPr>
      </w:pPr>
    </w:p>
    <w:p w14:paraId="28D060F3" w14:textId="77777777" w:rsidR="0065732C" w:rsidRDefault="0065732C" w:rsidP="00ED0408">
      <w:pPr>
        <w:ind w:firstLine="708"/>
        <w:jc w:val="right"/>
        <w:rPr>
          <w:i/>
        </w:rPr>
      </w:pPr>
    </w:p>
    <w:p w14:paraId="51138FE6" w14:textId="0D020E60" w:rsidR="000B116D" w:rsidRPr="000B116D" w:rsidRDefault="00EC4196" w:rsidP="00ED0408">
      <w:pPr>
        <w:ind w:firstLine="708"/>
        <w:jc w:val="right"/>
      </w:pPr>
      <w:r w:rsidRPr="00EC4196">
        <w:rPr>
          <w:i/>
        </w:rPr>
        <w:t>Совет директоров АО «Уралредмет»</w:t>
      </w:r>
    </w:p>
    <w:sectPr w:rsidR="000B116D" w:rsidRPr="000B116D" w:rsidSect="00657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10"/>
    <w:multiLevelType w:val="hybridMultilevel"/>
    <w:tmpl w:val="1AC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083A"/>
    <w:multiLevelType w:val="hybridMultilevel"/>
    <w:tmpl w:val="EEFCC15A"/>
    <w:lvl w:ilvl="0" w:tplc="6CDC9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E02CE"/>
    <w:multiLevelType w:val="hybridMultilevel"/>
    <w:tmpl w:val="8E6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6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306996">
    <w:abstractNumId w:val="2"/>
  </w:num>
  <w:num w:numId="3" w16cid:durableId="85696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3"/>
    <w:rsid w:val="00040070"/>
    <w:rsid w:val="000B116D"/>
    <w:rsid w:val="00136B93"/>
    <w:rsid w:val="002026A1"/>
    <w:rsid w:val="002146C3"/>
    <w:rsid w:val="002445DF"/>
    <w:rsid w:val="002550D6"/>
    <w:rsid w:val="00371026"/>
    <w:rsid w:val="0041334F"/>
    <w:rsid w:val="00426D82"/>
    <w:rsid w:val="00427F03"/>
    <w:rsid w:val="00492BB0"/>
    <w:rsid w:val="004B2782"/>
    <w:rsid w:val="00537415"/>
    <w:rsid w:val="005B2FC1"/>
    <w:rsid w:val="0065732C"/>
    <w:rsid w:val="00671559"/>
    <w:rsid w:val="00675851"/>
    <w:rsid w:val="006A2117"/>
    <w:rsid w:val="006B7B97"/>
    <w:rsid w:val="006D499D"/>
    <w:rsid w:val="006E4800"/>
    <w:rsid w:val="00715AE4"/>
    <w:rsid w:val="00755393"/>
    <w:rsid w:val="007964A9"/>
    <w:rsid w:val="00810404"/>
    <w:rsid w:val="008606AF"/>
    <w:rsid w:val="00955100"/>
    <w:rsid w:val="00956C8A"/>
    <w:rsid w:val="00994F6F"/>
    <w:rsid w:val="009B661B"/>
    <w:rsid w:val="009C5DF6"/>
    <w:rsid w:val="009F3E44"/>
    <w:rsid w:val="00A553D3"/>
    <w:rsid w:val="00AA0883"/>
    <w:rsid w:val="00BE020C"/>
    <w:rsid w:val="00C164AC"/>
    <w:rsid w:val="00C35F5A"/>
    <w:rsid w:val="00C87CA0"/>
    <w:rsid w:val="00CD6E2D"/>
    <w:rsid w:val="00D146CD"/>
    <w:rsid w:val="00D87317"/>
    <w:rsid w:val="00DB4804"/>
    <w:rsid w:val="00DE41BB"/>
    <w:rsid w:val="00E10F96"/>
    <w:rsid w:val="00E35D69"/>
    <w:rsid w:val="00EC4196"/>
    <w:rsid w:val="00ED0408"/>
    <w:rsid w:val="00ED37CA"/>
    <w:rsid w:val="00F24DA7"/>
    <w:rsid w:val="00FB74BE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BF2E"/>
  <w15:docId w15:val="{A413C4FA-805D-43AA-BACD-DE9BC46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B97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6B7B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B97"/>
    <w:pPr>
      <w:ind w:firstLine="708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6B7B9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B7B97"/>
    <w:pPr>
      <w:ind w:firstLine="708"/>
    </w:pPr>
  </w:style>
  <w:style w:type="character" w:customStyle="1" w:styleId="20">
    <w:name w:val="Основной текст с отступом 2 Знак"/>
    <w:basedOn w:val="a0"/>
    <w:link w:val="2"/>
    <w:semiHidden/>
    <w:rsid w:val="006B7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164AC"/>
    <w:pPr>
      <w:ind w:left="720"/>
      <w:contextualSpacing/>
    </w:pPr>
  </w:style>
  <w:style w:type="character" w:styleId="a8">
    <w:name w:val="Hyperlink"/>
    <w:rsid w:val="00956C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 Наталья Павловна</dc:creator>
  <cp:lastModifiedBy>Кудоярова Наталья Павловна</cp:lastModifiedBy>
  <cp:revision>36</cp:revision>
  <cp:lastPrinted>2020-05-27T09:06:00Z</cp:lastPrinted>
  <dcterms:created xsi:type="dcterms:W3CDTF">2019-09-30T04:34:00Z</dcterms:created>
  <dcterms:modified xsi:type="dcterms:W3CDTF">2023-10-24T10:36:00Z</dcterms:modified>
</cp:coreProperties>
</file>